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D18CE" w14:textId="77777777" w:rsidR="000C7184" w:rsidRPr="006B2E49" w:rsidRDefault="000C7184" w:rsidP="000C7184">
      <w:pPr>
        <w:spacing w:after="0" w:line="276" w:lineRule="auto"/>
        <w:rPr>
          <w:rFonts w:ascii="Arial" w:eastAsia="Arial" w:hAnsi="Arial" w:cs="Arial"/>
          <w:b/>
          <w:sz w:val="32"/>
          <w:szCs w:val="32"/>
          <w:lang w:val="en-US"/>
        </w:rPr>
      </w:pPr>
      <w:r w:rsidRPr="006B2E49">
        <w:rPr>
          <w:rFonts w:ascii="Arial" w:eastAsia="Arial" w:hAnsi="Arial" w:cs="Arial"/>
          <w:b/>
          <w:sz w:val="32"/>
          <w:szCs w:val="32"/>
          <w:lang w:val="en-US"/>
        </w:rPr>
        <w:t xml:space="preserve">Viessmann Appoints </w:t>
      </w:r>
      <w:proofErr w:type="spellStart"/>
      <w:r w:rsidRPr="006B2E49">
        <w:rPr>
          <w:rFonts w:ascii="Arial" w:eastAsia="Arial" w:hAnsi="Arial" w:cs="Arial"/>
          <w:b/>
          <w:sz w:val="32"/>
          <w:szCs w:val="32"/>
          <w:lang w:val="en-US"/>
        </w:rPr>
        <w:t>Frauke</w:t>
      </w:r>
      <w:proofErr w:type="spellEnd"/>
      <w:r w:rsidRPr="006B2E49">
        <w:rPr>
          <w:rFonts w:ascii="Arial" w:eastAsia="Arial" w:hAnsi="Arial" w:cs="Arial"/>
          <w:b/>
          <w:sz w:val="32"/>
          <w:szCs w:val="32"/>
          <w:lang w:val="en-US"/>
        </w:rPr>
        <w:t xml:space="preserve"> von </w:t>
      </w:r>
      <w:proofErr w:type="spellStart"/>
      <w:r w:rsidRPr="006B2E49">
        <w:rPr>
          <w:rFonts w:ascii="Arial" w:eastAsia="Arial" w:hAnsi="Arial" w:cs="Arial"/>
          <w:b/>
          <w:sz w:val="32"/>
          <w:szCs w:val="32"/>
          <w:lang w:val="en-US"/>
        </w:rPr>
        <w:t>Polier</w:t>
      </w:r>
      <w:proofErr w:type="spellEnd"/>
      <w:r w:rsidRPr="006B2E49">
        <w:rPr>
          <w:rFonts w:ascii="Arial" w:eastAsia="Arial" w:hAnsi="Arial" w:cs="Arial"/>
          <w:b/>
          <w:sz w:val="32"/>
          <w:szCs w:val="32"/>
          <w:lang w:val="en-US"/>
        </w:rPr>
        <w:t xml:space="preserve"> as Chief People Officer and Member of the Climate Solutions Executive Board </w:t>
      </w:r>
    </w:p>
    <w:p w14:paraId="3E0D9D55" w14:textId="77777777" w:rsidR="000C7184" w:rsidRPr="006B2E49" w:rsidRDefault="000C7184" w:rsidP="000C7184">
      <w:pPr>
        <w:spacing w:after="0" w:line="276" w:lineRule="auto"/>
        <w:rPr>
          <w:rFonts w:ascii="Arial" w:eastAsia="Arial" w:hAnsi="Arial" w:cs="Arial"/>
          <w:sz w:val="22"/>
          <w:szCs w:val="22"/>
          <w:lang w:val="en-US"/>
        </w:rPr>
      </w:pPr>
    </w:p>
    <w:p w14:paraId="2B59A185" w14:textId="77777777" w:rsidR="000C7184" w:rsidRPr="006B2E49" w:rsidRDefault="000C7184" w:rsidP="000C7184">
      <w:pPr>
        <w:spacing w:after="0" w:line="276" w:lineRule="auto"/>
        <w:rPr>
          <w:rFonts w:ascii="Arial" w:eastAsia="Arial" w:hAnsi="Arial" w:cs="Arial"/>
          <w:sz w:val="22"/>
          <w:szCs w:val="22"/>
          <w:lang w:val="en-US"/>
        </w:rPr>
      </w:pPr>
      <w:proofErr w:type="spellStart"/>
      <w:r w:rsidRPr="006B2E49">
        <w:rPr>
          <w:rFonts w:ascii="Arial" w:eastAsia="Arial" w:hAnsi="Arial" w:cs="Arial"/>
          <w:b/>
          <w:sz w:val="22"/>
          <w:szCs w:val="22"/>
          <w:lang w:val="en-US"/>
        </w:rPr>
        <w:t>Allendorf</w:t>
      </w:r>
      <w:proofErr w:type="spellEnd"/>
      <w:r w:rsidRPr="006B2E49">
        <w:rPr>
          <w:rFonts w:ascii="Arial" w:eastAsia="Arial" w:hAnsi="Arial" w:cs="Arial"/>
          <w:b/>
          <w:sz w:val="22"/>
          <w:szCs w:val="22"/>
          <w:lang w:val="en-US"/>
        </w:rPr>
        <w:t xml:space="preserve"> (Eder), 01 March 2021 </w:t>
      </w:r>
      <w:r w:rsidRPr="006B2E49">
        <w:rPr>
          <w:rFonts w:ascii="Arial" w:eastAsia="Arial" w:hAnsi="Arial" w:cs="Arial"/>
          <w:sz w:val="22"/>
          <w:szCs w:val="22"/>
          <w:lang w:val="en-US"/>
        </w:rPr>
        <w:t xml:space="preserve">- The Viessmann Group, one of the world's leading providers of integrated climate solutions, has appointed </w:t>
      </w:r>
      <w:proofErr w:type="spellStart"/>
      <w:r w:rsidRPr="006B2E49">
        <w:rPr>
          <w:rFonts w:ascii="Arial" w:eastAsia="Arial" w:hAnsi="Arial" w:cs="Arial"/>
          <w:sz w:val="22"/>
          <w:szCs w:val="22"/>
          <w:lang w:val="en-US"/>
        </w:rPr>
        <w:t>Frauke</w:t>
      </w:r>
      <w:proofErr w:type="spellEnd"/>
      <w:r w:rsidRPr="006B2E49">
        <w:rPr>
          <w:rFonts w:ascii="Arial" w:eastAsia="Arial" w:hAnsi="Arial" w:cs="Arial"/>
          <w:sz w:val="22"/>
          <w:szCs w:val="22"/>
          <w:lang w:val="en-US"/>
        </w:rPr>
        <w:t xml:space="preserve"> von </w:t>
      </w:r>
      <w:proofErr w:type="spellStart"/>
      <w:r w:rsidRPr="006B2E49">
        <w:rPr>
          <w:rFonts w:ascii="Arial" w:eastAsia="Arial" w:hAnsi="Arial" w:cs="Arial"/>
          <w:sz w:val="22"/>
          <w:szCs w:val="22"/>
          <w:lang w:val="en-US"/>
        </w:rPr>
        <w:t>Polier</w:t>
      </w:r>
      <w:proofErr w:type="spellEnd"/>
      <w:r w:rsidRPr="006B2E49">
        <w:rPr>
          <w:rFonts w:ascii="Arial" w:eastAsia="Arial" w:hAnsi="Arial" w:cs="Arial"/>
          <w:sz w:val="22"/>
          <w:szCs w:val="22"/>
          <w:lang w:val="en-US"/>
        </w:rPr>
        <w:t xml:space="preserve"> as its new Chief People Officer (CPO) and member of Climate Solutions Executive Board with immediate effect. She succeeds </w:t>
      </w:r>
      <w:proofErr w:type="spellStart"/>
      <w:r w:rsidRPr="006B2E49">
        <w:rPr>
          <w:rFonts w:ascii="Arial" w:eastAsia="Arial" w:hAnsi="Arial" w:cs="Arial"/>
          <w:sz w:val="22"/>
          <w:szCs w:val="22"/>
          <w:lang w:val="en-US"/>
        </w:rPr>
        <w:t>Åsa</w:t>
      </w:r>
      <w:proofErr w:type="spellEnd"/>
      <w:r w:rsidRPr="006B2E49">
        <w:rPr>
          <w:rFonts w:ascii="Arial" w:eastAsia="Arial" w:hAnsi="Arial" w:cs="Arial"/>
          <w:sz w:val="22"/>
          <w:szCs w:val="22"/>
          <w:lang w:val="en-US"/>
        </w:rPr>
        <w:t xml:space="preserve"> Lautenberg, who is stepping down from the Executive Board by mutual agreement.</w:t>
      </w:r>
    </w:p>
    <w:p w14:paraId="2896246A" w14:textId="77777777" w:rsidR="000C7184" w:rsidRPr="006B2E49" w:rsidRDefault="000C7184" w:rsidP="000C7184">
      <w:pPr>
        <w:spacing w:after="0" w:line="276" w:lineRule="auto"/>
        <w:rPr>
          <w:rFonts w:ascii="Arial" w:eastAsia="Arial" w:hAnsi="Arial" w:cs="Arial"/>
          <w:sz w:val="22"/>
          <w:szCs w:val="22"/>
          <w:lang w:val="en-US"/>
        </w:rPr>
      </w:pPr>
    </w:p>
    <w:p w14:paraId="22FFB9B8" w14:textId="77777777" w:rsidR="000C7184" w:rsidRPr="006B2E49" w:rsidRDefault="000C7184" w:rsidP="000C7184">
      <w:pPr>
        <w:spacing w:after="0" w:line="276" w:lineRule="auto"/>
        <w:rPr>
          <w:rFonts w:ascii="Arial" w:eastAsia="Arial" w:hAnsi="Arial" w:cs="Arial"/>
          <w:sz w:val="22"/>
          <w:szCs w:val="22"/>
          <w:lang w:val="en-US"/>
        </w:rPr>
      </w:pPr>
      <w:r w:rsidRPr="006B2E49">
        <w:rPr>
          <w:rFonts w:ascii="Arial" w:eastAsia="Arial" w:hAnsi="Arial" w:cs="Arial"/>
          <w:sz w:val="22"/>
          <w:szCs w:val="22"/>
          <w:lang w:val="en-US"/>
        </w:rPr>
        <w:t xml:space="preserve">Max Viessmann, Co-CEO of Viessmann: “We are strengthening the large Viessmann family with </w:t>
      </w:r>
      <w:proofErr w:type="spellStart"/>
      <w:r w:rsidRPr="006B2E49">
        <w:rPr>
          <w:rFonts w:ascii="Arial" w:eastAsia="Arial" w:hAnsi="Arial" w:cs="Arial"/>
          <w:sz w:val="22"/>
          <w:szCs w:val="22"/>
          <w:lang w:val="en-US"/>
        </w:rPr>
        <w:t>Frauke</w:t>
      </w:r>
      <w:proofErr w:type="spellEnd"/>
      <w:r w:rsidRPr="006B2E49">
        <w:rPr>
          <w:rFonts w:ascii="Arial" w:eastAsia="Arial" w:hAnsi="Arial" w:cs="Arial"/>
          <w:sz w:val="22"/>
          <w:szCs w:val="22"/>
          <w:lang w:val="en-US"/>
        </w:rPr>
        <w:t xml:space="preserve">, an expert with relevant experience in the digitalization and the further development of </w:t>
      </w:r>
      <w:proofErr w:type="spellStart"/>
      <w:r w:rsidRPr="006B2E49">
        <w:rPr>
          <w:rFonts w:ascii="Arial" w:eastAsia="Arial" w:hAnsi="Arial" w:cs="Arial"/>
          <w:sz w:val="22"/>
          <w:szCs w:val="22"/>
          <w:lang w:val="en-US"/>
        </w:rPr>
        <w:t>organisations</w:t>
      </w:r>
      <w:proofErr w:type="spellEnd"/>
      <w:r w:rsidRPr="006B2E49">
        <w:rPr>
          <w:rFonts w:ascii="Arial" w:eastAsia="Arial" w:hAnsi="Arial" w:cs="Arial"/>
          <w:sz w:val="22"/>
          <w:szCs w:val="22"/>
          <w:lang w:val="en-US"/>
        </w:rPr>
        <w:t>. With a focus on culture, talent recruiting and employee development, she will continue to breathe life into our corporate mission. After all, it is the responsibility of all of us to create living spaces for generations to come.”</w:t>
      </w:r>
    </w:p>
    <w:p w14:paraId="47849F0F" w14:textId="77777777" w:rsidR="000C7184" w:rsidRPr="006B2E49" w:rsidRDefault="000C7184" w:rsidP="000C7184">
      <w:pPr>
        <w:spacing w:after="0" w:line="276" w:lineRule="auto"/>
        <w:rPr>
          <w:rFonts w:ascii="Arial" w:eastAsia="Arial" w:hAnsi="Arial" w:cs="Arial"/>
          <w:sz w:val="22"/>
          <w:szCs w:val="22"/>
          <w:lang w:val="en-US"/>
        </w:rPr>
      </w:pPr>
    </w:p>
    <w:p w14:paraId="45D6ECC6" w14:textId="77777777" w:rsidR="000C7184" w:rsidRPr="006B2E49" w:rsidRDefault="000C7184" w:rsidP="000C7184">
      <w:pPr>
        <w:spacing w:after="0" w:line="276" w:lineRule="auto"/>
        <w:rPr>
          <w:rFonts w:ascii="Arial" w:eastAsia="Arial" w:hAnsi="Arial" w:cs="Arial"/>
          <w:sz w:val="22"/>
          <w:szCs w:val="22"/>
          <w:lang w:val="en-US"/>
        </w:rPr>
      </w:pPr>
      <w:r w:rsidRPr="006B2E49">
        <w:rPr>
          <w:rFonts w:ascii="Arial" w:eastAsia="Arial" w:hAnsi="Arial" w:cs="Arial"/>
          <w:sz w:val="22"/>
          <w:szCs w:val="22"/>
          <w:lang w:val="en-US"/>
        </w:rPr>
        <w:t xml:space="preserve">As CPO, </w:t>
      </w:r>
      <w:proofErr w:type="spellStart"/>
      <w:r w:rsidRPr="006B2E49">
        <w:rPr>
          <w:rFonts w:ascii="Arial" w:eastAsia="Arial" w:hAnsi="Arial" w:cs="Arial"/>
          <w:sz w:val="22"/>
          <w:szCs w:val="22"/>
          <w:lang w:val="en-US"/>
        </w:rPr>
        <w:t>Frauke</w:t>
      </w:r>
      <w:proofErr w:type="spellEnd"/>
      <w:r w:rsidRPr="006B2E49">
        <w:rPr>
          <w:rFonts w:ascii="Arial" w:eastAsia="Arial" w:hAnsi="Arial" w:cs="Arial"/>
          <w:sz w:val="22"/>
          <w:szCs w:val="22"/>
          <w:lang w:val="en-US"/>
        </w:rPr>
        <w:t xml:space="preserve"> von </w:t>
      </w:r>
      <w:proofErr w:type="spellStart"/>
      <w:r w:rsidRPr="006B2E49">
        <w:rPr>
          <w:rFonts w:ascii="Arial" w:eastAsia="Arial" w:hAnsi="Arial" w:cs="Arial"/>
          <w:sz w:val="22"/>
          <w:szCs w:val="22"/>
          <w:lang w:val="en-US"/>
        </w:rPr>
        <w:t>Polier</w:t>
      </w:r>
      <w:proofErr w:type="spellEnd"/>
      <w:r w:rsidRPr="006B2E49">
        <w:rPr>
          <w:rFonts w:ascii="Arial" w:eastAsia="Arial" w:hAnsi="Arial" w:cs="Arial"/>
          <w:sz w:val="22"/>
          <w:szCs w:val="22"/>
          <w:lang w:val="en-US"/>
        </w:rPr>
        <w:t xml:space="preserve"> will assume responsibility for the entire ‘People &amp; </w:t>
      </w:r>
      <w:proofErr w:type="spellStart"/>
      <w:r w:rsidRPr="006B2E49">
        <w:rPr>
          <w:rFonts w:ascii="Arial" w:eastAsia="Arial" w:hAnsi="Arial" w:cs="Arial"/>
          <w:sz w:val="22"/>
          <w:szCs w:val="22"/>
          <w:lang w:val="en-US"/>
        </w:rPr>
        <w:t>Organisations’</w:t>
      </w:r>
      <w:proofErr w:type="spellEnd"/>
      <w:r w:rsidRPr="006B2E49">
        <w:rPr>
          <w:rFonts w:ascii="Arial" w:eastAsia="Arial" w:hAnsi="Arial" w:cs="Arial"/>
          <w:sz w:val="22"/>
          <w:szCs w:val="22"/>
          <w:lang w:val="en-US"/>
        </w:rPr>
        <w:t xml:space="preserve"> department, including leadership, </w:t>
      </w:r>
      <w:proofErr w:type="spellStart"/>
      <w:r w:rsidRPr="006B2E49">
        <w:rPr>
          <w:rFonts w:ascii="Arial" w:eastAsia="Arial" w:hAnsi="Arial" w:cs="Arial"/>
          <w:sz w:val="22"/>
          <w:szCs w:val="22"/>
          <w:lang w:val="en-US"/>
        </w:rPr>
        <w:t>organisational</w:t>
      </w:r>
      <w:proofErr w:type="spellEnd"/>
      <w:r w:rsidRPr="006B2E49">
        <w:rPr>
          <w:rFonts w:ascii="Arial" w:eastAsia="Arial" w:hAnsi="Arial" w:cs="Arial"/>
          <w:sz w:val="22"/>
          <w:szCs w:val="22"/>
          <w:lang w:val="en-US"/>
        </w:rPr>
        <w:t xml:space="preserve"> development, people analytics and cultural change. In this way, Viessmann will pay even greater attention to human resources development in the future as part of its profitable growth strategy. </w:t>
      </w:r>
    </w:p>
    <w:p w14:paraId="6146381A" w14:textId="77777777" w:rsidR="000C7184" w:rsidRPr="006B2E49" w:rsidRDefault="000C7184" w:rsidP="000C7184">
      <w:pPr>
        <w:spacing w:after="0" w:line="276" w:lineRule="auto"/>
        <w:rPr>
          <w:rFonts w:ascii="Arial" w:eastAsia="Arial" w:hAnsi="Arial" w:cs="Arial"/>
          <w:sz w:val="22"/>
          <w:szCs w:val="22"/>
          <w:lang w:val="en-US"/>
        </w:rPr>
      </w:pPr>
    </w:p>
    <w:p w14:paraId="5DE324EB" w14:textId="77777777" w:rsidR="000C7184" w:rsidRPr="006B2E49" w:rsidRDefault="000C7184" w:rsidP="000C7184">
      <w:pPr>
        <w:spacing w:after="0" w:line="276" w:lineRule="auto"/>
        <w:rPr>
          <w:rFonts w:ascii="Arial" w:eastAsia="Arial" w:hAnsi="Arial" w:cs="Arial"/>
          <w:sz w:val="22"/>
          <w:szCs w:val="22"/>
          <w:lang w:val="en-US"/>
        </w:rPr>
      </w:pPr>
      <w:proofErr w:type="spellStart"/>
      <w:r w:rsidRPr="006B2E49">
        <w:rPr>
          <w:rFonts w:ascii="Arial" w:eastAsia="Arial" w:hAnsi="Arial" w:cs="Arial"/>
          <w:sz w:val="22"/>
          <w:szCs w:val="22"/>
          <w:lang w:val="en-US"/>
        </w:rPr>
        <w:t>Frauke</w:t>
      </w:r>
      <w:proofErr w:type="spellEnd"/>
      <w:r w:rsidRPr="006B2E49">
        <w:rPr>
          <w:rFonts w:ascii="Arial" w:eastAsia="Arial" w:hAnsi="Arial" w:cs="Arial"/>
          <w:sz w:val="22"/>
          <w:szCs w:val="22"/>
          <w:lang w:val="en-US"/>
        </w:rPr>
        <w:t xml:space="preserve"> von </w:t>
      </w:r>
      <w:proofErr w:type="spellStart"/>
      <w:r w:rsidRPr="006B2E49">
        <w:rPr>
          <w:rFonts w:ascii="Arial" w:eastAsia="Arial" w:hAnsi="Arial" w:cs="Arial"/>
          <w:sz w:val="22"/>
          <w:szCs w:val="22"/>
          <w:lang w:val="en-US"/>
        </w:rPr>
        <w:t>Polier</w:t>
      </w:r>
      <w:proofErr w:type="spellEnd"/>
      <w:r w:rsidRPr="006B2E49">
        <w:rPr>
          <w:rFonts w:ascii="Arial" w:eastAsia="Arial" w:hAnsi="Arial" w:cs="Arial"/>
          <w:sz w:val="22"/>
          <w:szCs w:val="22"/>
          <w:lang w:val="en-US"/>
        </w:rPr>
        <w:t xml:space="preserve">, CPO Viessmann Climate Solutions: “Viessmann has fascinated me for years because all of the company's activities are driven by a strong purpose that is embraced by all members of the family on a daily basis. I am delighted to now be a part of this large family and to be able to pursue the common goal of digitalization and </w:t>
      </w:r>
      <w:proofErr w:type="spellStart"/>
      <w:r w:rsidRPr="006B2E49">
        <w:rPr>
          <w:rFonts w:ascii="Arial" w:eastAsia="Arial" w:hAnsi="Arial" w:cs="Arial"/>
          <w:sz w:val="22"/>
          <w:szCs w:val="22"/>
          <w:lang w:val="en-US"/>
        </w:rPr>
        <w:t>organisation</w:t>
      </w:r>
      <w:proofErr w:type="spellEnd"/>
      <w:r w:rsidRPr="006B2E49">
        <w:rPr>
          <w:rFonts w:ascii="Arial" w:eastAsia="Arial" w:hAnsi="Arial" w:cs="Arial"/>
          <w:sz w:val="22"/>
          <w:szCs w:val="22"/>
          <w:lang w:val="en-US"/>
        </w:rPr>
        <w:t xml:space="preserve"> and to do the right thing for future generations.” </w:t>
      </w:r>
    </w:p>
    <w:p w14:paraId="6E0C45A7" w14:textId="77777777" w:rsidR="000C7184" w:rsidRPr="006B2E49" w:rsidRDefault="000C7184" w:rsidP="000C7184">
      <w:pPr>
        <w:spacing w:after="0" w:line="276" w:lineRule="auto"/>
        <w:rPr>
          <w:rFonts w:ascii="Arial" w:eastAsia="Arial" w:hAnsi="Arial" w:cs="Arial"/>
          <w:sz w:val="22"/>
          <w:szCs w:val="22"/>
          <w:lang w:val="en-US"/>
        </w:rPr>
      </w:pPr>
    </w:p>
    <w:p w14:paraId="67D9024A" w14:textId="77777777" w:rsidR="000C7184" w:rsidRPr="006B2E49" w:rsidRDefault="000C7184" w:rsidP="000C7184">
      <w:pPr>
        <w:spacing w:after="0" w:line="276" w:lineRule="auto"/>
        <w:rPr>
          <w:rFonts w:ascii="Arial" w:eastAsia="Arial" w:hAnsi="Arial" w:cs="Arial"/>
          <w:sz w:val="22"/>
          <w:szCs w:val="22"/>
          <w:lang w:val="en-US"/>
        </w:rPr>
      </w:pPr>
      <w:proofErr w:type="spellStart"/>
      <w:r w:rsidRPr="006B2E49">
        <w:rPr>
          <w:rFonts w:ascii="Arial" w:eastAsia="Arial" w:hAnsi="Arial" w:cs="Arial"/>
          <w:sz w:val="22"/>
          <w:szCs w:val="22"/>
          <w:lang w:val="en-US"/>
        </w:rPr>
        <w:t>Frauke</w:t>
      </w:r>
      <w:proofErr w:type="spellEnd"/>
      <w:r w:rsidRPr="006B2E49">
        <w:rPr>
          <w:rFonts w:ascii="Arial" w:eastAsia="Arial" w:hAnsi="Arial" w:cs="Arial"/>
          <w:sz w:val="22"/>
          <w:szCs w:val="22"/>
          <w:lang w:val="en-US"/>
        </w:rPr>
        <w:t xml:space="preserve"> von </w:t>
      </w:r>
      <w:proofErr w:type="spellStart"/>
      <w:r w:rsidRPr="006B2E49">
        <w:rPr>
          <w:rFonts w:ascii="Arial" w:eastAsia="Arial" w:hAnsi="Arial" w:cs="Arial"/>
          <w:sz w:val="22"/>
          <w:szCs w:val="22"/>
          <w:lang w:val="en-US"/>
        </w:rPr>
        <w:t>Polier</w:t>
      </w:r>
      <w:proofErr w:type="spellEnd"/>
      <w:r w:rsidRPr="006B2E49">
        <w:rPr>
          <w:rFonts w:ascii="Arial" w:eastAsia="Arial" w:hAnsi="Arial" w:cs="Arial"/>
          <w:sz w:val="22"/>
          <w:szCs w:val="22"/>
          <w:lang w:val="en-US"/>
        </w:rPr>
        <w:t xml:space="preserve"> most recently worked at the leading software company SAP SE. In her role as 'Chief Operation Officer People', she was responsible for people strategy as well as people tech, people analytics, HR processes and HR communication. Before that, she advised large companies on their digital transformation at the management consultancy McKinsey. As Chief People Officer, she also accompanied the dynamic rise of Zalando from a start-up to a </w:t>
      </w:r>
      <w:proofErr w:type="gramStart"/>
      <w:r w:rsidRPr="006B2E49">
        <w:rPr>
          <w:rFonts w:ascii="Arial" w:eastAsia="Arial" w:hAnsi="Arial" w:cs="Arial"/>
          <w:sz w:val="22"/>
          <w:szCs w:val="22"/>
          <w:lang w:val="en-US"/>
        </w:rPr>
        <w:t>stock-listed</w:t>
      </w:r>
      <w:proofErr w:type="gramEnd"/>
      <w:r w:rsidRPr="006B2E49">
        <w:rPr>
          <w:rFonts w:ascii="Arial" w:eastAsia="Arial" w:hAnsi="Arial" w:cs="Arial"/>
          <w:sz w:val="22"/>
          <w:szCs w:val="22"/>
          <w:lang w:val="en-US"/>
        </w:rPr>
        <w:t xml:space="preserve"> MDAX company. Previous positions in her career include Otto, Hugo Boss and Bertelsmann Lycos. </w:t>
      </w:r>
    </w:p>
    <w:p w14:paraId="0B39BD02" w14:textId="77777777" w:rsidR="000C7184" w:rsidRPr="006B2E49" w:rsidRDefault="000C7184" w:rsidP="000C7184">
      <w:pPr>
        <w:spacing w:after="0" w:line="276" w:lineRule="auto"/>
        <w:rPr>
          <w:rFonts w:ascii="Arial" w:eastAsia="Arial" w:hAnsi="Arial" w:cs="Arial"/>
          <w:sz w:val="22"/>
          <w:szCs w:val="22"/>
          <w:lang w:val="en-US"/>
        </w:rPr>
      </w:pPr>
    </w:p>
    <w:p w14:paraId="4114AD53" w14:textId="77777777" w:rsidR="000C7184" w:rsidRPr="006B2E49" w:rsidRDefault="000C7184" w:rsidP="000C7184">
      <w:pPr>
        <w:spacing w:after="0" w:line="276" w:lineRule="auto"/>
        <w:rPr>
          <w:rFonts w:ascii="Arial" w:eastAsia="Arial" w:hAnsi="Arial" w:cs="Arial"/>
          <w:sz w:val="22"/>
          <w:szCs w:val="22"/>
          <w:lang w:val="en-US"/>
        </w:rPr>
      </w:pPr>
      <w:r w:rsidRPr="006B2E49">
        <w:rPr>
          <w:rFonts w:ascii="Arial" w:eastAsia="Arial" w:hAnsi="Arial" w:cs="Arial"/>
          <w:sz w:val="22"/>
          <w:szCs w:val="22"/>
          <w:lang w:val="en-US"/>
        </w:rPr>
        <w:t xml:space="preserve">As part of Viessmann's restructuring, which was completed last year with the founding of Viessmann Family Holding, the family-owned company has </w:t>
      </w:r>
      <w:proofErr w:type="spellStart"/>
      <w:r w:rsidRPr="006B2E49">
        <w:rPr>
          <w:rFonts w:ascii="Arial" w:eastAsia="Arial" w:hAnsi="Arial" w:cs="Arial"/>
          <w:sz w:val="22"/>
          <w:szCs w:val="22"/>
          <w:lang w:val="en-US"/>
        </w:rPr>
        <w:t>reorganised</w:t>
      </w:r>
      <w:proofErr w:type="spellEnd"/>
      <w:r w:rsidRPr="006B2E49">
        <w:rPr>
          <w:rFonts w:ascii="Arial" w:eastAsia="Arial" w:hAnsi="Arial" w:cs="Arial"/>
          <w:sz w:val="22"/>
          <w:szCs w:val="22"/>
          <w:lang w:val="en-US"/>
        </w:rPr>
        <w:t xml:space="preserve"> its foundation activities. Going forward, </w:t>
      </w:r>
      <w:proofErr w:type="spellStart"/>
      <w:r w:rsidRPr="006B2E49">
        <w:rPr>
          <w:rFonts w:ascii="Arial" w:eastAsia="Arial" w:hAnsi="Arial" w:cs="Arial"/>
          <w:sz w:val="22"/>
          <w:szCs w:val="22"/>
          <w:lang w:val="en-US"/>
        </w:rPr>
        <w:t>Åsa</w:t>
      </w:r>
      <w:proofErr w:type="spellEnd"/>
      <w:r w:rsidRPr="006B2E49">
        <w:rPr>
          <w:rFonts w:ascii="Arial" w:eastAsia="Arial" w:hAnsi="Arial" w:cs="Arial"/>
          <w:sz w:val="22"/>
          <w:szCs w:val="22"/>
          <w:lang w:val="en-US"/>
        </w:rPr>
        <w:t xml:space="preserve"> Lautenberg will advise the Advisory Board of the newly established Viessmann Foundations, contributing to the further development of the Viessmann Foundations. </w:t>
      </w:r>
    </w:p>
    <w:p w14:paraId="514A1A73" w14:textId="77777777" w:rsidR="000C7184" w:rsidRPr="006B2E49" w:rsidRDefault="000C7184" w:rsidP="000C7184">
      <w:pPr>
        <w:spacing w:after="0" w:line="276" w:lineRule="auto"/>
        <w:rPr>
          <w:rFonts w:ascii="Arial" w:eastAsia="Arial" w:hAnsi="Arial" w:cs="Arial"/>
          <w:sz w:val="22"/>
          <w:szCs w:val="22"/>
          <w:lang w:val="en-US"/>
        </w:rPr>
      </w:pPr>
    </w:p>
    <w:p w14:paraId="22E58AB1" w14:textId="77777777" w:rsidR="000C7184" w:rsidRPr="006B2E49" w:rsidRDefault="000C7184" w:rsidP="000C7184">
      <w:pPr>
        <w:spacing w:after="0" w:line="276" w:lineRule="auto"/>
        <w:rPr>
          <w:rFonts w:ascii="Arial" w:eastAsia="Arial" w:hAnsi="Arial" w:cs="Arial"/>
          <w:sz w:val="22"/>
          <w:szCs w:val="22"/>
          <w:lang w:val="en-US"/>
        </w:rPr>
      </w:pPr>
      <w:proofErr w:type="spellStart"/>
      <w:r w:rsidRPr="006B2E49">
        <w:rPr>
          <w:rFonts w:ascii="Arial" w:eastAsia="Arial" w:hAnsi="Arial" w:cs="Arial"/>
          <w:sz w:val="22"/>
          <w:szCs w:val="22"/>
          <w:lang w:val="en-US"/>
        </w:rPr>
        <w:t>Åsa</w:t>
      </w:r>
      <w:proofErr w:type="spellEnd"/>
      <w:r w:rsidRPr="006B2E49">
        <w:rPr>
          <w:rFonts w:ascii="Arial" w:eastAsia="Arial" w:hAnsi="Arial" w:cs="Arial"/>
          <w:sz w:val="22"/>
          <w:szCs w:val="22"/>
          <w:lang w:val="en-US"/>
        </w:rPr>
        <w:t xml:space="preserve"> Lautenberg: "I have had an exciting time and learnt a lot at Viessmann, for which I will always be grateful. I sincerely wish Viessmann the best success and will follow and cheer on </w:t>
      </w:r>
      <w:r w:rsidRPr="006B2E49">
        <w:rPr>
          <w:rFonts w:ascii="Arial" w:eastAsia="Arial" w:hAnsi="Arial" w:cs="Arial"/>
          <w:sz w:val="22"/>
          <w:szCs w:val="22"/>
          <w:lang w:val="en-US"/>
        </w:rPr>
        <w:lastRenderedPageBreak/>
        <w:t>the team and its progress from the sidelines. I am pleased to be able to continue to support and assist the Advisory Board of the Viessmann Foundation ‘for Generations to Come'.”</w:t>
      </w:r>
    </w:p>
    <w:p w14:paraId="5B0664C4" w14:textId="77777777" w:rsidR="000C7184" w:rsidRPr="006B2E49" w:rsidRDefault="000C7184" w:rsidP="000C7184">
      <w:pPr>
        <w:spacing w:after="0" w:line="276" w:lineRule="auto"/>
        <w:rPr>
          <w:rFonts w:ascii="Arial" w:eastAsia="Arial" w:hAnsi="Arial" w:cs="Arial"/>
          <w:b/>
          <w:sz w:val="22"/>
          <w:szCs w:val="22"/>
          <w:lang w:val="en-US"/>
        </w:rPr>
      </w:pPr>
    </w:p>
    <w:p w14:paraId="1F54A373" w14:textId="77777777" w:rsidR="000C7184" w:rsidRPr="006B2E49" w:rsidRDefault="000C7184" w:rsidP="000C7184">
      <w:pPr>
        <w:spacing w:after="0" w:line="276" w:lineRule="auto"/>
        <w:rPr>
          <w:rFonts w:ascii="Arial" w:eastAsia="Arial" w:hAnsi="Arial" w:cs="Arial"/>
          <w:sz w:val="22"/>
          <w:szCs w:val="22"/>
          <w:lang w:val="en-US"/>
        </w:rPr>
      </w:pPr>
      <w:r w:rsidRPr="006B2E49">
        <w:rPr>
          <w:rFonts w:ascii="Arial" w:eastAsia="Arial" w:hAnsi="Arial" w:cs="Arial"/>
          <w:sz w:val="22"/>
          <w:szCs w:val="22"/>
          <w:lang w:val="en-US"/>
        </w:rPr>
        <w:t xml:space="preserve">Max Viessmann: "We are extremely grateful to </w:t>
      </w:r>
      <w:proofErr w:type="spellStart"/>
      <w:r w:rsidRPr="006B2E49">
        <w:rPr>
          <w:rFonts w:ascii="Arial" w:eastAsia="Arial" w:hAnsi="Arial" w:cs="Arial"/>
          <w:sz w:val="22"/>
          <w:szCs w:val="22"/>
          <w:lang w:val="en-US"/>
        </w:rPr>
        <w:t>Åsa</w:t>
      </w:r>
      <w:proofErr w:type="spellEnd"/>
      <w:r w:rsidRPr="006B2E49">
        <w:rPr>
          <w:rFonts w:ascii="Arial" w:eastAsia="Arial" w:hAnsi="Arial" w:cs="Arial"/>
          <w:sz w:val="22"/>
          <w:szCs w:val="22"/>
          <w:lang w:val="en-US"/>
        </w:rPr>
        <w:t xml:space="preserve"> for her work on the Climate Solutions Board and wish her the very best for the future. We are pleased that we will maintain our collaboration with </w:t>
      </w:r>
      <w:proofErr w:type="spellStart"/>
      <w:r w:rsidRPr="006B2E49">
        <w:rPr>
          <w:rFonts w:ascii="Arial" w:eastAsia="Arial" w:hAnsi="Arial" w:cs="Arial"/>
          <w:sz w:val="22"/>
          <w:szCs w:val="22"/>
          <w:lang w:val="en-US"/>
        </w:rPr>
        <w:t>Åsa</w:t>
      </w:r>
      <w:proofErr w:type="spellEnd"/>
      <w:r w:rsidRPr="006B2E49">
        <w:rPr>
          <w:rFonts w:ascii="Arial" w:eastAsia="Arial" w:hAnsi="Arial" w:cs="Arial"/>
          <w:sz w:val="22"/>
          <w:szCs w:val="22"/>
          <w:lang w:val="en-US"/>
        </w:rPr>
        <w:t xml:space="preserve"> through the Advisory Board of the Viessmann Foundations.” </w:t>
      </w:r>
    </w:p>
    <w:p w14:paraId="0D0F2A01" w14:textId="77777777" w:rsidR="000C7184" w:rsidRPr="006B2E49" w:rsidRDefault="000C7184" w:rsidP="000C7184">
      <w:pPr>
        <w:spacing w:after="0" w:line="276" w:lineRule="auto"/>
        <w:rPr>
          <w:rFonts w:ascii="Arial" w:eastAsia="Arial" w:hAnsi="Arial" w:cs="Arial"/>
          <w:sz w:val="22"/>
          <w:szCs w:val="22"/>
          <w:lang w:val="en-US"/>
        </w:rPr>
      </w:pPr>
    </w:p>
    <w:p w14:paraId="19CB16D2" w14:textId="77777777" w:rsidR="000C7184" w:rsidRPr="006B2E49" w:rsidRDefault="000C7184" w:rsidP="000C7184">
      <w:pPr>
        <w:spacing w:after="0" w:line="276" w:lineRule="auto"/>
        <w:rPr>
          <w:rFonts w:ascii="Arial" w:eastAsia="Arial" w:hAnsi="Arial" w:cs="Arial"/>
          <w:sz w:val="22"/>
          <w:szCs w:val="22"/>
          <w:lang w:val="en-US"/>
        </w:rPr>
      </w:pPr>
    </w:p>
    <w:p w14:paraId="1F374172" w14:textId="77777777" w:rsidR="000C7184" w:rsidRPr="006B2E49" w:rsidRDefault="000C7184" w:rsidP="000C7184">
      <w:pPr>
        <w:spacing w:after="0" w:line="276" w:lineRule="auto"/>
        <w:rPr>
          <w:rFonts w:ascii="Arial" w:eastAsia="Arial" w:hAnsi="Arial" w:cs="Arial"/>
          <w:b/>
          <w:color w:val="434343"/>
          <w:sz w:val="22"/>
          <w:szCs w:val="22"/>
          <w:lang w:val="en-US"/>
        </w:rPr>
      </w:pPr>
      <w:r w:rsidRPr="006B2E49">
        <w:rPr>
          <w:rFonts w:ascii="Arial" w:eastAsia="Arial" w:hAnsi="Arial" w:cs="Arial"/>
          <w:b/>
          <w:color w:val="434343"/>
          <w:sz w:val="22"/>
          <w:szCs w:val="22"/>
          <w:lang w:val="en-US"/>
        </w:rPr>
        <w:t>About Viessmann</w:t>
      </w:r>
    </w:p>
    <w:p w14:paraId="25D66D03" w14:textId="77777777" w:rsidR="000C7184" w:rsidRPr="006B2E49" w:rsidRDefault="000C7184" w:rsidP="000C7184">
      <w:pPr>
        <w:spacing w:after="0" w:line="276" w:lineRule="auto"/>
        <w:rPr>
          <w:rFonts w:ascii="Arial" w:eastAsia="Arial" w:hAnsi="Arial" w:cs="Arial"/>
          <w:color w:val="434343"/>
          <w:sz w:val="22"/>
          <w:szCs w:val="22"/>
          <w:lang w:val="en-US"/>
        </w:rPr>
      </w:pPr>
      <w:r w:rsidRPr="006B2E49">
        <w:rPr>
          <w:rFonts w:ascii="Arial" w:eastAsia="Arial" w:hAnsi="Arial" w:cs="Arial"/>
          <w:color w:val="434343"/>
          <w:sz w:val="22"/>
          <w:szCs w:val="22"/>
          <w:lang w:val="en-US"/>
        </w:rPr>
        <w:t xml:space="preserve">Viessmann is the leading provider of climate solutions for all living spaces. The ‘Integrated Viessmann Solutions Offering’ enables users to connect products and systems seamlessly via digital platforms and services for climate (heating, cooling, air quality) and refrigeration solutions. All solutions are based on renewable energy and maximum efficiency. All activities of the family company, founded in 1917, are based on its purpose. “We create living spaces for generations to come” </w:t>
      </w:r>
      <w:proofErr w:type="gramStart"/>
      <w:r w:rsidRPr="006B2E49">
        <w:rPr>
          <w:rFonts w:ascii="Arial" w:eastAsia="Arial" w:hAnsi="Arial" w:cs="Arial"/>
          <w:color w:val="434343"/>
          <w:sz w:val="22"/>
          <w:szCs w:val="22"/>
          <w:lang w:val="en-US"/>
        </w:rPr>
        <w:t>–  that</w:t>
      </w:r>
      <w:proofErr w:type="gramEnd"/>
      <w:r w:rsidRPr="006B2E49">
        <w:rPr>
          <w:rFonts w:ascii="Arial" w:eastAsia="Arial" w:hAnsi="Arial" w:cs="Arial"/>
          <w:color w:val="434343"/>
          <w:sz w:val="22"/>
          <w:szCs w:val="22"/>
          <w:lang w:val="en-US"/>
        </w:rPr>
        <w:t xml:space="preserve"> is the responsibility of the global Viessmann family with 12,300 members.</w:t>
      </w:r>
    </w:p>
    <w:p w14:paraId="2E20C137" w14:textId="77777777" w:rsidR="000C7184" w:rsidRPr="006B2E49" w:rsidRDefault="000C7184" w:rsidP="000C7184">
      <w:pPr>
        <w:spacing w:after="0" w:line="276" w:lineRule="auto"/>
        <w:rPr>
          <w:rFonts w:ascii="Arial" w:eastAsia="Arial" w:hAnsi="Arial" w:cs="Arial"/>
          <w:sz w:val="22"/>
          <w:szCs w:val="22"/>
          <w:lang w:val="en-US"/>
        </w:rPr>
      </w:pPr>
    </w:p>
    <w:p w14:paraId="39A12C81" w14:textId="77777777" w:rsidR="000C7184" w:rsidRPr="006B2E49" w:rsidRDefault="000C7184" w:rsidP="000C7184">
      <w:pPr>
        <w:spacing w:after="0" w:line="276" w:lineRule="auto"/>
        <w:rPr>
          <w:rFonts w:ascii="Arial" w:eastAsia="Arial" w:hAnsi="Arial" w:cs="Arial"/>
          <w:sz w:val="22"/>
          <w:szCs w:val="22"/>
          <w:lang w:val="en-US"/>
        </w:rPr>
      </w:pPr>
    </w:p>
    <w:p w14:paraId="77351C50" w14:textId="77777777" w:rsidR="000C7184" w:rsidRPr="006B2E49" w:rsidRDefault="000C7184" w:rsidP="000C7184">
      <w:pPr>
        <w:spacing w:after="0" w:line="276" w:lineRule="auto"/>
        <w:rPr>
          <w:rFonts w:ascii="Arial" w:eastAsia="Arial" w:hAnsi="Arial" w:cs="Arial"/>
          <w:b/>
          <w:sz w:val="22"/>
          <w:szCs w:val="22"/>
          <w:lang w:val="en-US"/>
        </w:rPr>
      </w:pPr>
      <w:r w:rsidRPr="006B2E49">
        <w:rPr>
          <w:rFonts w:ascii="Arial" w:eastAsia="Arial" w:hAnsi="Arial" w:cs="Arial"/>
          <w:b/>
          <w:sz w:val="22"/>
          <w:szCs w:val="22"/>
          <w:lang w:val="en-US"/>
        </w:rPr>
        <w:t>Media Contact:</w:t>
      </w:r>
    </w:p>
    <w:p w14:paraId="4B8C25E5" w14:textId="77777777" w:rsidR="000C7184" w:rsidRPr="006B2E49" w:rsidRDefault="000C7184" w:rsidP="000C7184">
      <w:pPr>
        <w:spacing w:after="0" w:line="276" w:lineRule="auto"/>
        <w:rPr>
          <w:rFonts w:ascii="Arial" w:eastAsia="Arial" w:hAnsi="Arial" w:cs="Arial"/>
          <w:sz w:val="22"/>
          <w:szCs w:val="22"/>
          <w:lang w:val="en-US"/>
        </w:rPr>
      </w:pPr>
      <w:r w:rsidRPr="006B2E49">
        <w:rPr>
          <w:rFonts w:ascii="Arial" w:eastAsia="Arial" w:hAnsi="Arial" w:cs="Arial"/>
          <w:sz w:val="22"/>
          <w:szCs w:val="22"/>
          <w:lang w:val="en-US"/>
        </w:rPr>
        <w:t xml:space="preserve">Byung-Hun Park </w:t>
      </w:r>
    </w:p>
    <w:p w14:paraId="5A968D58" w14:textId="77777777" w:rsidR="000C7184" w:rsidRPr="006B2E49" w:rsidRDefault="000C7184" w:rsidP="000C7184">
      <w:pPr>
        <w:spacing w:after="0" w:line="276" w:lineRule="auto"/>
        <w:rPr>
          <w:rFonts w:ascii="Arial" w:eastAsia="Arial" w:hAnsi="Arial" w:cs="Arial"/>
          <w:sz w:val="22"/>
          <w:szCs w:val="22"/>
          <w:lang w:val="en-US"/>
        </w:rPr>
      </w:pPr>
      <w:r w:rsidRPr="006B2E49">
        <w:rPr>
          <w:rFonts w:ascii="Arial" w:eastAsia="Arial" w:hAnsi="Arial" w:cs="Arial"/>
          <w:sz w:val="22"/>
          <w:szCs w:val="22"/>
          <w:lang w:val="en-US"/>
        </w:rPr>
        <w:t>Vice President Corporate Communications</w:t>
      </w:r>
    </w:p>
    <w:p w14:paraId="5CB949ED" w14:textId="77777777" w:rsidR="000C7184" w:rsidRDefault="000C7184" w:rsidP="000C7184">
      <w:pPr>
        <w:spacing w:after="0" w:line="276" w:lineRule="auto"/>
        <w:rPr>
          <w:rFonts w:ascii="Arial" w:eastAsia="Arial" w:hAnsi="Arial" w:cs="Arial"/>
          <w:sz w:val="22"/>
          <w:szCs w:val="22"/>
        </w:rPr>
      </w:pPr>
      <w:r>
        <w:rPr>
          <w:rFonts w:ascii="Arial" w:eastAsia="Arial" w:hAnsi="Arial" w:cs="Arial"/>
          <w:sz w:val="22"/>
          <w:szCs w:val="22"/>
        </w:rPr>
        <w:t>M: +49 151 64 911 317</w:t>
      </w:r>
    </w:p>
    <w:p w14:paraId="4B55E496" w14:textId="77777777" w:rsidR="000C7184" w:rsidRDefault="000C7184" w:rsidP="000C7184">
      <w:pPr>
        <w:spacing w:after="0" w:line="276" w:lineRule="auto"/>
        <w:rPr>
          <w:rFonts w:ascii="Arial" w:eastAsia="Arial" w:hAnsi="Arial" w:cs="Arial"/>
          <w:sz w:val="22"/>
          <w:szCs w:val="22"/>
        </w:rPr>
      </w:pPr>
      <w:r>
        <w:rPr>
          <w:rFonts w:ascii="Arial" w:eastAsia="Arial" w:hAnsi="Arial" w:cs="Arial"/>
          <w:sz w:val="22"/>
          <w:szCs w:val="22"/>
        </w:rPr>
        <w:t xml:space="preserve">E: </w:t>
      </w:r>
      <w:hyperlink r:id="rId6">
        <w:r>
          <w:rPr>
            <w:rFonts w:ascii="Arial" w:eastAsia="Arial" w:hAnsi="Arial" w:cs="Arial"/>
            <w:color w:val="1155CC"/>
            <w:sz w:val="22"/>
            <w:szCs w:val="22"/>
            <w:u w:val="single"/>
          </w:rPr>
          <w:t>huni@viessmann.com</w:t>
        </w:r>
      </w:hyperlink>
    </w:p>
    <w:p w14:paraId="392F2004" w14:textId="77777777" w:rsidR="000C7184" w:rsidRDefault="000C7184" w:rsidP="000C7184">
      <w:pPr>
        <w:spacing w:after="0" w:line="276" w:lineRule="auto"/>
        <w:rPr>
          <w:rFonts w:ascii="Arial" w:eastAsia="Arial" w:hAnsi="Arial" w:cs="Arial"/>
          <w:sz w:val="22"/>
          <w:szCs w:val="22"/>
        </w:rPr>
      </w:pPr>
      <w:r>
        <w:rPr>
          <w:rFonts w:ascii="Arial" w:eastAsia="Arial" w:hAnsi="Arial" w:cs="Arial"/>
          <w:sz w:val="22"/>
          <w:szCs w:val="22"/>
        </w:rPr>
        <w:br/>
        <w:t>Jörg Schmidt</w:t>
      </w:r>
    </w:p>
    <w:p w14:paraId="5FEC04E7" w14:textId="77777777" w:rsidR="000C7184" w:rsidRPr="006B2E49" w:rsidRDefault="000C7184" w:rsidP="000C7184">
      <w:pPr>
        <w:spacing w:after="0" w:line="276" w:lineRule="auto"/>
        <w:rPr>
          <w:rFonts w:ascii="Arial" w:eastAsia="Arial" w:hAnsi="Arial" w:cs="Arial"/>
          <w:sz w:val="22"/>
          <w:szCs w:val="22"/>
          <w:lang w:val="en-US"/>
        </w:rPr>
      </w:pPr>
      <w:r w:rsidRPr="006B2E49">
        <w:rPr>
          <w:rFonts w:ascii="Arial" w:eastAsia="Arial" w:hAnsi="Arial" w:cs="Arial"/>
          <w:sz w:val="22"/>
          <w:szCs w:val="22"/>
          <w:lang w:val="en-US"/>
        </w:rPr>
        <w:t>Deputy Head of Corporate Communication</w:t>
      </w:r>
    </w:p>
    <w:p w14:paraId="4A617518" w14:textId="73176BD4" w:rsidR="00417D44" w:rsidRPr="000C7184" w:rsidRDefault="000C7184" w:rsidP="006B2E49">
      <w:pPr>
        <w:spacing w:after="0" w:line="276" w:lineRule="auto"/>
        <w:rPr>
          <w:rFonts w:ascii="Arial" w:eastAsia="Arial" w:hAnsi="Arial" w:cs="Arial"/>
          <w:b/>
          <w:sz w:val="32"/>
          <w:szCs w:val="32"/>
          <w:lang w:val="en-US"/>
        </w:rPr>
      </w:pPr>
      <w:r w:rsidRPr="006B2E49">
        <w:rPr>
          <w:rFonts w:ascii="Arial" w:eastAsia="Arial" w:hAnsi="Arial" w:cs="Arial"/>
          <w:sz w:val="22"/>
          <w:szCs w:val="22"/>
          <w:lang w:val="en-US"/>
        </w:rPr>
        <w:t>M: +49 151 151 68 389</w:t>
      </w:r>
      <w:r w:rsidRPr="006B2E49">
        <w:rPr>
          <w:rFonts w:ascii="Arial" w:eastAsia="Arial" w:hAnsi="Arial" w:cs="Arial"/>
          <w:sz w:val="22"/>
          <w:szCs w:val="22"/>
          <w:lang w:val="en-US"/>
        </w:rPr>
        <w:br/>
        <w:t xml:space="preserve">E: </w:t>
      </w:r>
      <w:hyperlink r:id="rId7">
        <w:r w:rsidRPr="006B2E49">
          <w:rPr>
            <w:rFonts w:ascii="Arial" w:eastAsia="Arial" w:hAnsi="Arial" w:cs="Arial"/>
            <w:color w:val="1155CC"/>
            <w:sz w:val="22"/>
            <w:szCs w:val="22"/>
            <w:u w:val="single"/>
            <w:lang w:val="en-US"/>
          </w:rPr>
          <w:t>smdj@viessmann.com</w:t>
        </w:r>
      </w:hyperlink>
    </w:p>
    <w:sectPr w:rsidR="00417D44" w:rsidRPr="000C7184">
      <w:headerReference w:type="default" r:id="rId8"/>
      <w:footerReference w:type="default" r:id="rId9"/>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4E66B" w14:textId="77777777" w:rsidR="00E734C2" w:rsidRDefault="00E734C2">
      <w:pPr>
        <w:spacing w:after="0"/>
      </w:pPr>
      <w:r>
        <w:separator/>
      </w:r>
    </w:p>
  </w:endnote>
  <w:endnote w:type="continuationSeparator" w:id="0">
    <w:p w14:paraId="65588152" w14:textId="77777777" w:rsidR="00E734C2" w:rsidRDefault="00E734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81F03" w14:textId="77777777" w:rsidR="00417D44" w:rsidRDefault="00417D44">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D47FC" w14:textId="77777777" w:rsidR="00E734C2" w:rsidRDefault="00E734C2">
      <w:pPr>
        <w:spacing w:after="0"/>
      </w:pPr>
      <w:r>
        <w:separator/>
      </w:r>
    </w:p>
  </w:footnote>
  <w:footnote w:type="continuationSeparator" w:id="0">
    <w:p w14:paraId="182CBE62" w14:textId="77777777" w:rsidR="00E734C2" w:rsidRDefault="00E734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081C" w14:textId="77777777" w:rsidR="00417D44" w:rsidRDefault="00E734C2">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14:anchorId="526F1FA8" wp14:editId="0C1E3F29">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14:paraId="37AECE79" w14:textId="77777777" w:rsidR="00417D44" w:rsidRDefault="00E734C2">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14:anchorId="7F69B42C" wp14:editId="1532099A">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3BA7181C" wp14:editId="1454C8BC">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D44"/>
    <w:rsid w:val="000C7184"/>
    <w:rsid w:val="00417D44"/>
    <w:rsid w:val="006B2E49"/>
    <w:rsid w:val="00E73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1A9B957"/>
  <w15:docId w15:val="{FB45B367-DB5D-274F-9B2E-CF5DF4F1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de-DE" w:eastAsia="de-D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mdj@viessman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ni@viessman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Alexander_Tinter</cp:lastModifiedBy>
  <cp:revision>2</cp:revision>
  <cp:lastPrinted>2021-02-26T13:23:00Z</cp:lastPrinted>
  <dcterms:created xsi:type="dcterms:W3CDTF">2021-02-26T13:24:00Z</dcterms:created>
  <dcterms:modified xsi:type="dcterms:W3CDTF">2021-02-26T13:24:00Z</dcterms:modified>
</cp:coreProperties>
</file>